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91" w:rsidRPr="006B6391" w:rsidRDefault="006B6391" w:rsidP="006B6391">
      <w:pPr>
        <w:spacing w:before="0" w:after="240" w:line="276" w:lineRule="auto"/>
        <w:jc w:val="center"/>
        <w:rPr>
          <w:rFonts w:eastAsiaTheme="minorHAnsi"/>
          <w:b/>
          <w:sz w:val="24"/>
          <w:szCs w:val="22"/>
          <w:lang w:eastAsia="en-US"/>
        </w:rPr>
      </w:pPr>
      <w:bookmarkStart w:id="0" w:name="_Toc11153782"/>
      <w:r w:rsidRPr="006B6391">
        <w:rPr>
          <w:rFonts w:eastAsiaTheme="minorHAnsi"/>
          <w:b/>
          <w:sz w:val="24"/>
          <w:szCs w:val="22"/>
          <w:lang w:eastAsia="en-US"/>
        </w:rPr>
        <w:t>Формат описания урока</w:t>
      </w:r>
    </w:p>
    <w:bookmarkEnd w:id="0"/>
    <w:p w:rsidR="006B6391" w:rsidRPr="00377537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Фамилия, имя, отчество автора  </w:t>
      </w:r>
      <w:r w:rsidRPr="006B6391">
        <w:rPr>
          <w:b/>
          <w:sz w:val="24"/>
        </w:rPr>
        <w:t>Федотова Наталья Александровна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147955</wp:posOffset>
                </wp:positionV>
                <wp:extent cx="4528185" cy="26924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8185" cy="269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391" w:rsidRDefault="006B6391" w:rsidP="006B6391">
                            <w:pPr>
                              <w:spacing w:before="0" w:after="0"/>
                              <w:rPr>
                                <w:color w:val="595959" w:themeColor="text1" w:themeTint="A6"/>
                                <w:sz w:val="16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16"/>
                              </w:rPr>
                              <w:t>укажите полное название образовательной организации и муниципалитет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06.25pt;margin-top:11.65pt;width:356.55pt;height:2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" filled="f" stroked="f" strokeweight=".5pt">
                <v:path arrowok="t"/>
                <v:textbox>
                  <w:txbxContent>
                    <w:p w:rsidR="006B6391" w:rsidRDefault="006B6391" w:rsidP="006B6391">
                      <w:pPr>
                        <w:spacing w:before="0" w:after="0"/>
                        <w:rPr>
                          <w:color w:val="595959" w:themeColor="text1" w:themeTint="A6"/>
                          <w:sz w:val="16"/>
                        </w:rPr>
                      </w:pPr>
                      <w:r>
                        <w:rPr>
                          <w:color w:val="595959" w:themeColor="text1" w:themeTint="A6"/>
                          <w:sz w:val="16"/>
                        </w:rPr>
                        <w:t>укажите полное название образовательной организации и муниципалитет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 xml:space="preserve">Место работы         </w:t>
      </w:r>
      <w:r w:rsidRPr="006B6391">
        <w:rPr>
          <w:b/>
          <w:sz w:val="24"/>
        </w:rPr>
        <w:t xml:space="preserve">Красноярский край </w:t>
      </w:r>
      <w:r w:rsidRPr="006B6391">
        <w:rPr>
          <w:b/>
          <w:sz w:val="24"/>
        </w:rPr>
        <w:t>г. Енисейск  МБОУ СШ № 7</w:t>
      </w:r>
      <w:r>
        <w:rPr>
          <w:sz w:val="24"/>
        </w:rPr>
        <w:tab/>
      </w:r>
    </w:p>
    <w:p w:rsidR="006B6391" w:rsidRDefault="006B6391" w:rsidP="006B6391">
      <w:p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Должность              </w:t>
      </w:r>
      <w:r w:rsidRPr="006B6391">
        <w:rPr>
          <w:b/>
          <w:sz w:val="24"/>
        </w:rPr>
        <w:t>учитель английского языка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Класс               </w:t>
      </w:r>
      <w:r w:rsidRPr="006B6391">
        <w:rPr>
          <w:b/>
          <w:sz w:val="24"/>
        </w:rPr>
        <w:t xml:space="preserve"> 5</w:t>
      </w:r>
      <w:r>
        <w:rPr>
          <w:sz w:val="24"/>
        </w:rPr>
        <w:t xml:space="preserve"> 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Предмет        </w:t>
      </w:r>
      <w:r w:rsidRPr="006B6391">
        <w:rPr>
          <w:b/>
          <w:sz w:val="24"/>
        </w:rPr>
        <w:t>английский язык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Тема урока        </w:t>
      </w:r>
      <w:r w:rsidRPr="006B6391">
        <w:rPr>
          <w:b/>
          <w:sz w:val="24"/>
        </w:rPr>
        <w:t>Дом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Место урока в теме и в программе по предмету:</w:t>
      </w:r>
      <w:r w:rsidRPr="00BD763C">
        <w:rPr>
          <w:sz w:val="24"/>
        </w:rPr>
        <w:t xml:space="preserve"> </w:t>
      </w:r>
      <w:r>
        <w:rPr>
          <w:sz w:val="24"/>
        </w:rPr>
        <w:t xml:space="preserve">  </w:t>
      </w:r>
      <w:r w:rsidRPr="006B6391">
        <w:rPr>
          <w:b/>
          <w:sz w:val="24"/>
        </w:rPr>
        <w:t>урок закрепления знаний по пройденной лексике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Ключевая идея урока в формате проблемного вопроса: каждая группа должна будет наполнить мебелью и предметами быта определенную комнату для дома нашего героя</w:t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Цель (прописанная через результат): к концу урока каждый ученик будет:</w:t>
      </w:r>
    </w:p>
    <w:p w:rsidR="006B6391" w:rsidRDefault="00E50D5A" w:rsidP="006B6391">
      <w:p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повторить</w:t>
      </w:r>
      <w:r w:rsidR="006B6391">
        <w:rPr>
          <w:sz w:val="24"/>
        </w:rPr>
        <w:t>: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Названия комнат   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 Названия мебели  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Употребление оборотов   </w:t>
      </w:r>
      <w:r>
        <w:rPr>
          <w:sz w:val="24"/>
          <w:lang w:val="en-US"/>
        </w:rPr>
        <w:t>there</w:t>
      </w:r>
      <w:r w:rsidRPr="00377537">
        <w:rPr>
          <w:sz w:val="24"/>
        </w:rPr>
        <w:t xml:space="preserve"> </w:t>
      </w:r>
      <w:r>
        <w:rPr>
          <w:sz w:val="24"/>
          <w:lang w:val="en-US"/>
        </w:rPr>
        <w:t>is</w:t>
      </w:r>
      <w:r w:rsidRPr="00377537">
        <w:rPr>
          <w:sz w:val="24"/>
        </w:rPr>
        <w:t xml:space="preserve"> \ </w:t>
      </w:r>
      <w:r>
        <w:rPr>
          <w:sz w:val="24"/>
          <w:lang w:val="en-US"/>
        </w:rPr>
        <w:t>are</w:t>
      </w:r>
      <w:r w:rsidRPr="00377537">
        <w:rPr>
          <w:sz w:val="24"/>
        </w:rPr>
        <w:t xml:space="preserve"> </w:t>
      </w:r>
      <w:r>
        <w:rPr>
          <w:sz w:val="24"/>
        </w:rPr>
        <w:t>в речи и при чтении текста</w:t>
      </w:r>
    </w:p>
    <w:p w:rsidR="006B6391" w:rsidRDefault="006B6391" w:rsidP="006B6391">
      <w:p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уметь (сможет продемонстрировать):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  Называть комнаты и мебель на английском языке 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  Описывать комнаты в доме</w:t>
      </w:r>
    </w:p>
    <w:p w:rsidR="006B6391" w:rsidRDefault="006B6391" w:rsidP="006B6391">
      <w:pPr>
        <w:pStyle w:val="a3"/>
        <w:numPr>
          <w:ilvl w:val="0"/>
          <w:numId w:val="2"/>
        </w:numPr>
        <w:tabs>
          <w:tab w:val="right" w:leader="underscore" w:pos="9214"/>
        </w:tabs>
        <w:spacing w:before="0" w:after="0" w:line="360" w:lineRule="auto"/>
        <w:ind w:left="714" w:hanging="357"/>
        <w:jc w:val="both"/>
        <w:rPr>
          <w:sz w:val="24"/>
        </w:rPr>
      </w:pPr>
      <w:r w:rsidRPr="006C70C3">
        <w:rPr>
          <w:sz w:val="24"/>
        </w:rPr>
        <w:t xml:space="preserve">   </w:t>
      </w:r>
      <w:r>
        <w:rPr>
          <w:sz w:val="24"/>
        </w:rPr>
        <w:t>Извлекать из текста нужную информацию</w:t>
      </w:r>
    </w:p>
    <w:p w:rsidR="006B6391" w:rsidRPr="00E50D5A" w:rsidRDefault="006B6391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 xml:space="preserve">Задачи урока: </w:t>
      </w:r>
    </w:p>
    <w:p w:rsidR="006B6391" w:rsidRPr="00E50D5A" w:rsidRDefault="006B6391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-повторить во всех видах речевой деятельности лексические единицы по теме «Дом, кварти</w:t>
      </w:r>
      <w:r w:rsidRPr="00E50D5A">
        <w:rPr>
          <w:sz w:val="24"/>
        </w:rPr>
        <w:t xml:space="preserve">ра»; </w:t>
      </w:r>
    </w:p>
    <w:p w:rsidR="006B6391" w:rsidRPr="00E50D5A" w:rsidRDefault="006B6391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 xml:space="preserve">-закрепить формообразование и употребление в связной речи грамматической структуры </w:t>
      </w:r>
      <w:proofErr w:type="spellStart"/>
      <w:r w:rsidRPr="00E50D5A">
        <w:rPr>
          <w:sz w:val="24"/>
        </w:rPr>
        <w:t>there</w:t>
      </w:r>
      <w:proofErr w:type="spellEnd"/>
      <w:r w:rsidRPr="00E50D5A">
        <w:rPr>
          <w:sz w:val="24"/>
        </w:rPr>
        <w:t xml:space="preserve"> </w:t>
      </w:r>
      <w:proofErr w:type="spellStart"/>
      <w:r w:rsidRPr="00E50D5A">
        <w:rPr>
          <w:sz w:val="24"/>
        </w:rPr>
        <w:t>is</w:t>
      </w:r>
      <w:proofErr w:type="spellEnd"/>
      <w:r w:rsidRPr="00E50D5A">
        <w:rPr>
          <w:sz w:val="24"/>
        </w:rPr>
        <w:t>/</w:t>
      </w:r>
      <w:proofErr w:type="spellStart"/>
      <w:r w:rsidRPr="00E50D5A">
        <w:rPr>
          <w:sz w:val="24"/>
        </w:rPr>
        <w:t>are</w:t>
      </w:r>
      <w:proofErr w:type="spellEnd"/>
      <w:r w:rsidRPr="00E50D5A">
        <w:rPr>
          <w:sz w:val="24"/>
        </w:rPr>
        <w:t xml:space="preserve"> и порядковых числитель</w:t>
      </w:r>
      <w:r w:rsidRPr="00E50D5A">
        <w:rPr>
          <w:sz w:val="24"/>
        </w:rPr>
        <w:t xml:space="preserve">ных; </w:t>
      </w:r>
    </w:p>
    <w:p w:rsidR="00E50D5A" w:rsidRPr="00E50D5A" w:rsidRDefault="006B6391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Pr="00E50D5A">
        <w:rPr>
          <w:sz w:val="24"/>
        </w:rPr>
        <w:t>н</w:t>
      </w:r>
      <w:r w:rsidRPr="00E50D5A">
        <w:rPr>
          <w:sz w:val="24"/>
        </w:rPr>
        <w:t>аучиться делать сообщение описательного характера (описа</w:t>
      </w:r>
      <w:r w:rsidRPr="00E50D5A">
        <w:rPr>
          <w:sz w:val="24"/>
        </w:rPr>
        <w:t xml:space="preserve">ние </w:t>
      </w:r>
      <w:r w:rsidRPr="00E50D5A">
        <w:rPr>
          <w:sz w:val="24"/>
        </w:rPr>
        <w:t>комнаты)</w:t>
      </w:r>
      <w:r w:rsidR="00E50D5A" w:rsidRPr="00E50D5A">
        <w:rPr>
          <w:sz w:val="24"/>
        </w:rPr>
        <w:t>;</w:t>
      </w:r>
    </w:p>
    <w:p w:rsidR="00E50D5A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="006B6391" w:rsidRPr="00E50D5A">
        <w:rPr>
          <w:sz w:val="24"/>
        </w:rPr>
        <w:t>развивать умения, составляющие лингвистическую компетенцию: сопоставление языковых явлени</w:t>
      </w:r>
      <w:r w:rsidRPr="00E50D5A">
        <w:rPr>
          <w:sz w:val="24"/>
        </w:rPr>
        <w:t>й в изучаемом и родном языках;</w:t>
      </w:r>
    </w:p>
    <w:p w:rsidR="006B6391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="006B6391" w:rsidRPr="00E50D5A">
        <w:rPr>
          <w:sz w:val="24"/>
        </w:rPr>
        <w:t xml:space="preserve"> развивать информационную и социокультурную компетенции;</w:t>
      </w:r>
    </w:p>
    <w:p w:rsidR="00E50D5A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Pr="00E50D5A">
        <w:rPr>
          <w:sz w:val="24"/>
        </w:rPr>
        <w:t xml:space="preserve">развивать умения самонаблюдения, самоконтроля и самооценки; </w:t>
      </w:r>
    </w:p>
    <w:p w:rsidR="00E50D5A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Pr="00E50D5A">
        <w:rPr>
          <w:sz w:val="24"/>
        </w:rPr>
        <w:t>развивать умения смыслового чтения: умение прогнозировать со</w:t>
      </w:r>
      <w:r w:rsidRPr="00E50D5A">
        <w:rPr>
          <w:sz w:val="24"/>
        </w:rPr>
        <w:t>держание текста по иллюстрациям</w:t>
      </w:r>
      <w:r w:rsidRPr="00E50D5A">
        <w:rPr>
          <w:sz w:val="24"/>
        </w:rPr>
        <w:t>;</w:t>
      </w:r>
    </w:p>
    <w:p w:rsidR="00E50D5A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4"/>
        </w:rPr>
      </w:pPr>
      <w:r w:rsidRPr="00E50D5A">
        <w:rPr>
          <w:sz w:val="24"/>
        </w:rPr>
        <w:t>-</w:t>
      </w:r>
      <w:r w:rsidRPr="00E50D5A">
        <w:rPr>
          <w:sz w:val="24"/>
        </w:rPr>
        <w:t xml:space="preserve">способствовать осознанию возможностей </w:t>
      </w:r>
      <w:r w:rsidRPr="00E50D5A">
        <w:rPr>
          <w:sz w:val="24"/>
        </w:rPr>
        <w:t>самореализации средствами ино</w:t>
      </w:r>
      <w:r w:rsidRPr="00E50D5A">
        <w:rPr>
          <w:sz w:val="24"/>
        </w:rPr>
        <w:t xml:space="preserve">странного </w:t>
      </w:r>
      <w:proofErr w:type="spellStart"/>
      <w:r w:rsidRPr="00E50D5A">
        <w:rPr>
          <w:sz w:val="24"/>
        </w:rPr>
        <w:t>языка;</w:t>
      </w:r>
      <w:proofErr w:type="spellEnd"/>
    </w:p>
    <w:p w:rsidR="00E50D5A" w:rsidRPr="00E50D5A" w:rsidRDefault="00E50D5A" w:rsidP="006B6391">
      <w:pPr>
        <w:pStyle w:val="a3"/>
        <w:tabs>
          <w:tab w:val="right" w:leader="underscore" w:pos="9214"/>
        </w:tabs>
        <w:spacing w:before="0" w:after="0" w:line="360" w:lineRule="auto"/>
        <w:ind w:left="714"/>
        <w:jc w:val="both"/>
        <w:rPr>
          <w:sz w:val="22"/>
        </w:rPr>
      </w:pPr>
      <w:r w:rsidRPr="00E50D5A">
        <w:rPr>
          <w:sz w:val="24"/>
        </w:rPr>
        <w:lastRenderedPageBreak/>
        <w:t>-воспитывать уважение к своему до</w:t>
      </w:r>
      <w:r w:rsidRPr="00E50D5A">
        <w:rPr>
          <w:sz w:val="24"/>
        </w:rPr>
        <w:t>му</w:t>
      </w:r>
    </w:p>
    <w:p w:rsidR="006B6391" w:rsidRPr="00E50D5A" w:rsidRDefault="006B6391" w:rsidP="00E50D5A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/>
        <w:jc w:val="both"/>
        <w:rPr>
          <w:sz w:val="24"/>
        </w:rPr>
      </w:pPr>
      <w:r>
        <w:rPr>
          <w:sz w:val="24"/>
        </w:rPr>
        <w:t>Инструменты и критерии/показатели/индикаторы оценки достижения запанированных результатов:  устный опрос, игра «Бинго», письменный опрос, создание продукта, публичное выступление</w:t>
      </w:r>
      <w:r>
        <w:rPr>
          <w:sz w:val="24"/>
        </w:rPr>
        <w:tab/>
      </w:r>
    </w:p>
    <w:p w:rsid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 xml:space="preserve">Перечень дидактических материалов: картинки комнат и карточки с названиями комнат, таблица с названиями мебели для игры «Бинго», письменный опрос с предложениями </w:t>
      </w:r>
      <w:r>
        <w:rPr>
          <w:sz w:val="24"/>
          <w:lang w:val="en-US"/>
        </w:rPr>
        <w:t>there</w:t>
      </w:r>
      <w:r w:rsidRPr="005A271A">
        <w:rPr>
          <w:sz w:val="24"/>
        </w:rPr>
        <w:t xml:space="preserve"> </w:t>
      </w:r>
      <w:r>
        <w:rPr>
          <w:sz w:val="24"/>
          <w:lang w:val="en-US"/>
        </w:rPr>
        <w:t>is</w:t>
      </w:r>
      <w:r w:rsidRPr="005A271A">
        <w:rPr>
          <w:sz w:val="24"/>
        </w:rPr>
        <w:t xml:space="preserve"> \</w:t>
      </w:r>
      <w:r>
        <w:rPr>
          <w:sz w:val="24"/>
          <w:lang w:val="en-US"/>
        </w:rPr>
        <w:t>are</w:t>
      </w:r>
      <w:r>
        <w:rPr>
          <w:sz w:val="24"/>
        </w:rPr>
        <w:t>, файл с картинкой комнаты, мебелью и текстом для каждой группы, ватман с нарисованным домом, презентация к уроку.</w:t>
      </w:r>
    </w:p>
    <w:p w:rsidR="006B6391" w:rsidRPr="00480D14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</w:rPr>
        <w:t>О</w:t>
      </w:r>
      <w:r w:rsidRPr="00480D14">
        <w:rPr>
          <w:sz w:val="24"/>
        </w:rPr>
        <w:t>снащение урока</w:t>
      </w:r>
      <w:r>
        <w:rPr>
          <w:sz w:val="24"/>
        </w:rPr>
        <w:t>:</w:t>
      </w:r>
      <w:r w:rsidRPr="000B1EBC">
        <w:rPr>
          <w:sz w:val="24"/>
        </w:rPr>
        <w:t xml:space="preserve"> </w:t>
      </w:r>
      <w:r>
        <w:rPr>
          <w:sz w:val="24"/>
        </w:rPr>
        <w:t xml:space="preserve">стол учителя, компьютер, проектор, экран, доска, </w:t>
      </w:r>
      <w:r w:rsidR="00E50D5A">
        <w:rPr>
          <w:sz w:val="24"/>
        </w:rPr>
        <w:t xml:space="preserve">дидактический материал, </w:t>
      </w:r>
      <w:r>
        <w:rPr>
          <w:sz w:val="24"/>
        </w:rPr>
        <w:t>кле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карандаш, мягкая игрушка </w:t>
      </w:r>
      <w:proofErr w:type="spellStart"/>
      <w:r>
        <w:rPr>
          <w:sz w:val="24"/>
        </w:rPr>
        <w:t>хаги</w:t>
      </w:r>
      <w:proofErr w:type="spellEnd"/>
      <w:r>
        <w:rPr>
          <w:sz w:val="24"/>
        </w:rPr>
        <w:t>- ваги.</w:t>
      </w:r>
    </w:p>
    <w:p w:rsidR="006B6391" w:rsidRPr="006B6391" w:rsidRDefault="006B6391" w:rsidP="006B6391">
      <w:pPr>
        <w:pStyle w:val="a3"/>
        <w:numPr>
          <w:ilvl w:val="0"/>
          <w:numId w:val="1"/>
        </w:numPr>
        <w:tabs>
          <w:tab w:val="right" w:leader="underscore" w:pos="9214"/>
        </w:tabs>
        <w:spacing w:before="0" w:after="0" w:line="360" w:lineRule="auto"/>
        <w:jc w:val="center"/>
        <w:rPr>
          <w:b/>
          <w:sz w:val="24"/>
        </w:rPr>
      </w:pPr>
      <w:r w:rsidRPr="006B6391">
        <w:rPr>
          <w:b/>
          <w:sz w:val="24"/>
        </w:rPr>
        <w:t>Технологическая карта урока.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B6391" w:rsidTr="00E913D0">
        <w:tc>
          <w:tcPr>
            <w:tcW w:w="3190" w:type="dxa"/>
          </w:tcPr>
          <w:p w:rsidR="006B6391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Этапы урока</w:t>
            </w:r>
          </w:p>
        </w:tc>
        <w:tc>
          <w:tcPr>
            <w:tcW w:w="3190" w:type="dxa"/>
          </w:tcPr>
          <w:p w:rsidR="006B6391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 учителя</w:t>
            </w:r>
          </w:p>
        </w:tc>
        <w:tc>
          <w:tcPr>
            <w:tcW w:w="3191" w:type="dxa"/>
          </w:tcPr>
          <w:p w:rsidR="006B6391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</w:tr>
      <w:tr w:rsidR="006B6391" w:rsidRPr="0093423B" w:rsidTr="00E913D0">
        <w:tc>
          <w:tcPr>
            <w:tcW w:w="3190" w:type="dxa"/>
          </w:tcPr>
          <w:p w:rsidR="006B6391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rPr>
                <w:sz w:val="24"/>
              </w:rPr>
            </w:pPr>
            <w:r>
              <w:rPr>
                <w:sz w:val="24"/>
              </w:rPr>
              <w:t>1.Целеполагание</w:t>
            </w:r>
          </w:p>
        </w:tc>
        <w:tc>
          <w:tcPr>
            <w:tcW w:w="3190" w:type="dxa"/>
          </w:tcPr>
          <w:p w:rsidR="006B6391" w:rsidRPr="00F5391B" w:rsidRDefault="006B6391" w:rsidP="00E913D0">
            <w:pPr>
              <w:pStyle w:val="a6"/>
              <w:rPr>
                <w:sz w:val="22"/>
                <w:szCs w:val="22"/>
              </w:rPr>
            </w:pPr>
            <w:r w:rsidRPr="00F5391B">
              <w:rPr>
                <w:sz w:val="22"/>
                <w:szCs w:val="22"/>
                <w:lang w:val="en-US"/>
              </w:rPr>
              <w:t xml:space="preserve">-Hello, my dear </w:t>
            </w:r>
            <w:proofErr w:type="spellStart"/>
            <w:r w:rsidRPr="00F5391B">
              <w:rPr>
                <w:sz w:val="22"/>
                <w:szCs w:val="22"/>
                <w:lang w:val="en-US"/>
              </w:rPr>
              <w:t>students</w:t>
            </w:r>
            <w:proofErr w:type="gramStart"/>
            <w:r w:rsidRPr="00F5391B">
              <w:rPr>
                <w:sz w:val="22"/>
                <w:szCs w:val="22"/>
                <w:lang w:val="en-US"/>
              </w:rPr>
              <w:t>!Let’s</w:t>
            </w:r>
            <w:proofErr w:type="spellEnd"/>
            <w:proofErr w:type="gramEnd"/>
            <w:r w:rsidRPr="00F5391B">
              <w:rPr>
                <w:sz w:val="22"/>
                <w:szCs w:val="22"/>
                <w:lang w:val="en-US"/>
              </w:rPr>
              <w:t xml:space="preserve"> begin our lesson. Meet our guest. It’s my friend. Listen</w:t>
            </w:r>
            <w:r w:rsidRPr="00F5391B">
              <w:rPr>
                <w:sz w:val="22"/>
                <w:szCs w:val="22"/>
              </w:rPr>
              <w:t xml:space="preserve"> </w:t>
            </w:r>
            <w:r w:rsidRPr="00F5391B">
              <w:rPr>
                <w:sz w:val="22"/>
                <w:szCs w:val="22"/>
                <w:lang w:val="en-US"/>
              </w:rPr>
              <w:t>to</w:t>
            </w:r>
            <w:r w:rsidRPr="00F5391B">
              <w:rPr>
                <w:sz w:val="22"/>
                <w:szCs w:val="22"/>
              </w:rPr>
              <w:t xml:space="preserve"> </w:t>
            </w:r>
            <w:r w:rsidRPr="00F5391B">
              <w:rPr>
                <w:sz w:val="22"/>
                <w:szCs w:val="22"/>
                <w:lang w:val="en-US"/>
              </w:rPr>
              <w:t>him</w:t>
            </w:r>
            <w:r w:rsidRPr="00F5391B">
              <w:rPr>
                <w:sz w:val="22"/>
                <w:szCs w:val="22"/>
              </w:rPr>
              <w:t>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Учитель достает игрушку </w:t>
            </w:r>
            <w:proofErr w:type="spellStart"/>
            <w:r>
              <w:rPr>
                <w:sz w:val="22"/>
                <w:szCs w:val="22"/>
              </w:rPr>
              <w:t>Хаги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-В</w:t>
            </w:r>
            <w:proofErr w:type="gramEnd"/>
            <w:r>
              <w:rPr>
                <w:sz w:val="22"/>
                <w:szCs w:val="22"/>
              </w:rPr>
              <w:t>аг</w:t>
            </w:r>
            <w:r w:rsidRPr="00F5391B">
              <w:rPr>
                <w:sz w:val="22"/>
                <w:szCs w:val="22"/>
              </w:rPr>
              <w:t>и и говорит от его имени.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F5391B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 xml:space="preserve">Hello, children! I’m a monster. My name’s </w:t>
            </w:r>
            <w:proofErr w:type="spellStart"/>
            <w:r>
              <w:rPr>
                <w:sz w:val="22"/>
                <w:szCs w:val="22"/>
                <w:lang w:val="en-US"/>
              </w:rPr>
              <w:t>Killi</w:t>
            </w:r>
            <w:proofErr w:type="spellEnd"/>
            <w:r>
              <w:rPr>
                <w:sz w:val="22"/>
                <w:szCs w:val="22"/>
                <w:lang w:val="en-US"/>
              </w:rPr>
              <w:t>-Villi. I’m big. I’m black and yellow. I’m sad because I’m homeless. I haven’t got any house. I want to live in the house. I want to sleep in my bed. I want to wash in my bath. Boys and girls, help me, please!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Students, do you want to help to our monster?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C345D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What</w:t>
            </w:r>
            <w:r w:rsidRPr="00C345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will</w:t>
            </w:r>
            <w:r w:rsidRPr="00C345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we</w:t>
            </w:r>
            <w:r w:rsidRPr="00C345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do</w:t>
            </w:r>
            <w:r w:rsidRPr="00C345DD">
              <w:rPr>
                <w:sz w:val="22"/>
                <w:szCs w:val="22"/>
              </w:rPr>
              <w:t>?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C345DD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-Какая тема нашего урока</w:t>
            </w:r>
            <w:proofErr w:type="gramStart"/>
            <w:r>
              <w:rPr>
                <w:sz w:val="22"/>
                <w:szCs w:val="22"/>
              </w:rPr>
              <w:t>?</w:t>
            </w:r>
            <w:r w:rsidRPr="00C345DD">
              <w:rPr>
                <w:b/>
                <w:sz w:val="22"/>
                <w:szCs w:val="22"/>
              </w:rPr>
              <w:t>(</w:t>
            </w:r>
            <w:proofErr w:type="gramEnd"/>
            <w:r w:rsidRPr="00C345DD">
              <w:rPr>
                <w:b/>
                <w:sz w:val="22"/>
                <w:szCs w:val="22"/>
              </w:rPr>
              <w:t>Слайд 1)</w:t>
            </w:r>
          </w:p>
          <w:p w:rsidR="006B6391" w:rsidRPr="00C345DD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Сделать дом-это очень долгий процесс, поэтому я приготовила для вас макет дома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 xml:space="preserve">читель вывешивает макет на доску) Нам останется сделать его красивым и уютным. А что нам для этого нужно? </w:t>
            </w:r>
            <w:r w:rsidRPr="00C345DD">
              <w:rPr>
                <w:b/>
                <w:sz w:val="22"/>
                <w:szCs w:val="22"/>
              </w:rPr>
              <w:t>(Слайд 2)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Выполняя задания на уроке, вы будете получать жетоны или баллы. И в конце урока мы их посчитаем и подведем итоги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BB3CDD">
              <w:rPr>
                <w:b/>
                <w:sz w:val="22"/>
                <w:szCs w:val="22"/>
              </w:rPr>
              <w:t>(</w:t>
            </w:r>
            <w:proofErr w:type="gramStart"/>
            <w:r w:rsidRPr="00BB3CDD">
              <w:rPr>
                <w:b/>
                <w:sz w:val="22"/>
                <w:szCs w:val="22"/>
              </w:rPr>
              <w:t>п</w:t>
            </w:r>
            <w:proofErr w:type="gramEnd"/>
            <w:r w:rsidRPr="00BB3CDD">
              <w:rPr>
                <w:b/>
                <w:sz w:val="22"/>
                <w:szCs w:val="22"/>
              </w:rPr>
              <w:t>риложение1)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17-15 б. –«5»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14-12 б. – «4»</w:t>
            </w:r>
          </w:p>
          <w:p w:rsidR="006B6391" w:rsidRPr="00C345DD" w:rsidRDefault="006B6391" w:rsidP="00E913D0">
            <w:pPr>
              <w:pStyle w:val="a6"/>
            </w:pPr>
            <w:r>
              <w:rPr>
                <w:sz w:val="22"/>
                <w:szCs w:val="22"/>
              </w:rPr>
              <w:t xml:space="preserve">11-9 б. – «3» </w:t>
            </w:r>
            <w:r w:rsidRPr="00FA55EE">
              <w:rPr>
                <w:b/>
                <w:sz w:val="22"/>
                <w:szCs w:val="22"/>
              </w:rPr>
              <w:t>(Слайд 3)</w:t>
            </w:r>
          </w:p>
        </w:tc>
        <w:tc>
          <w:tcPr>
            <w:tcW w:w="3191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Ученики слушают учителя и отвечают на его вопросы.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A22D27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Yes, we do.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-Make a house and fill it with furniture.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A22D27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House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C345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93423B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Вспомнить названия комнат, мебели</w:t>
            </w:r>
          </w:p>
        </w:tc>
      </w:tr>
      <w:tr w:rsidR="006B6391" w:rsidRPr="00BB3CDD" w:rsidTr="00E913D0">
        <w:tc>
          <w:tcPr>
            <w:tcW w:w="3190" w:type="dxa"/>
          </w:tcPr>
          <w:p w:rsidR="006B6391" w:rsidRPr="00C345DD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rPr>
                <w:sz w:val="24"/>
              </w:rPr>
            </w:pPr>
            <w:r>
              <w:rPr>
                <w:sz w:val="24"/>
              </w:rPr>
              <w:t>2. Повторение комнат</w:t>
            </w:r>
          </w:p>
        </w:tc>
        <w:tc>
          <w:tcPr>
            <w:tcW w:w="3190" w:type="dxa"/>
          </w:tcPr>
          <w:p w:rsidR="006B6391" w:rsidRPr="00A22D27" w:rsidRDefault="006B6391" w:rsidP="00E913D0">
            <w:pPr>
              <w:pStyle w:val="a6"/>
              <w:rPr>
                <w:sz w:val="22"/>
                <w:szCs w:val="22"/>
              </w:rPr>
            </w:pPr>
            <w:proofErr w:type="gramStart"/>
            <w:r w:rsidRPr="00336687">
              <w:rPr>
                <w:sz w:val="22"/>
                <w:szCs w:val="22"/>
                <w:lang w:val="en-US"/>
              </w:rPr>
              <w:t>1.</w:t>
            </w:r>
            <w:r w:rsidRPr="00C345DD">
              <w:rPr>
                <w:sz w:val="22"/>
                <w:szCs w:val="22"/>
                <w:lang w:val="en-US"/>
              </w:rPr>
              <w:t>-</w:t>
            </w:r>
            <w:proofErr w:type="gramEnd"/>
            <w:r w:rsidRPr="00C345DD">
              <w:rPr>
                <w:sz w:val="22"/>
                <w:szCs w:val="22"/>
                <w:lang w:val="en-US"/>
              </w:rPr>
              <w:t xml:space="preserve"> What rooms are there in the house? </w:t>
            </w:r>
            <w:r w:rsidRPr="00A22D27">
              <w:rPr>
                <w:sz w:val="22"/>
                <w:szCs w:val="22"/>
              </w:rPr>
              <w:t xml:space="preserve">( </w:t>
            </w:r>
            <w:r>
              <w:rPr>
                <w:sz w:val="22"/>
                <w:szCs w:val="22"/>
              </w:rPr>
              <w:t>учитель</w:t>
            </w:r>
            <w:r w:rsidRPr="00A22D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вывешивает</w:t>
            </w:r>
            <w:r w:rsidRPr="00A22D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картинки</w:t>
            </w:r>
            <w:r w:rsidRPr="00A22D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A22D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доску</w:t>
            </w:r>
            <w:r w:rsidRPr="00A22D27">
              <w:rPr>
                <w:sz w:val="22"/>
                <w:szCs w:val="22"/>
              </w:rPr>
              <w:t>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C345DD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 xml:space="preserve">Now, match the word with the </w:t>
            </w:r>
            <w:r>
              <w:rPr>
                <w:sz w:val="22"/>
                <w:szCs w:val="22"/>
                <w:lang w:val="en-US"/>
              </w:rPr>
              <w:lastRenderedPageBreak/>
              <w:t>picture of room.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Repeat the words all together.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-How many floors are there in the English house?</w:t>
            </w:r>
          </w:p>
          <w:p w:rsidR="006B6391" w:rsidRPr="00336687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What floor can the rooms be on?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слева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макета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дома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приклеивает</w:t>
            </w:r>
            <w:r w:rsidRPr="003366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названия этажей.</w:t>
            </w:r>
          </w:p>
          <w:p w:rsidR="006B6391" w:rsidRPr="00BB3CDD" w:rsidRDefault="006B6391" w:rsidP="00E913D0">
            <w:pPr>
              <w:pStyle w:val="a6"/>
              <w:rPr>
                <w:b/>
                <w:sz w:val="22"/>
                <w:szCs w:val="22"/>
              </w:rPr>
            </w:pPr>
          </w:p>
        </w:tc>
        <w:tc>
          <w:tcPr>
            <w:tcW w:w="3191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-Обучающиеся называют комнаты и за правильный ответ получают жетон.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Вытягивают карточку со </w:t>
            </w:r>
            <w:r>
              <w:rPr>
                <w:sz w:val="22"/>
                <w:szCs w:val="22"/>
              </w:rPr>
              <w:lastRenderedPageBreak/>
              <w:t>слово из рук учителя и соотносят с картинкой</w:t>
            </w:r>
            <w:r w:rsidRPr="00336687">
              <w:rPr>
                <w:sz w:val="22"/>
                <w:szCs w:val="22"/>
              </w:rPr>
              <w:t xml:space="preserve"> </w:t>
            </w:r>
          </w:p>
          <w:p w:rsidR="006B6391" w:rsidRPr="00336687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336687">
              <w:rPr>
                <w:sz w:val="22"/>
                <w:szCs w:val="22"/>
                <w:lang w:val="en-US"/>
              </w:rPr>
              <w:t xml:space="preserve">( </w:t>
            </w:r>
            <w:r>
              <w:rPr>
                <w:sz w:val="22"/>
                <w:szCs w:val="22"/>
              </w:rPr>
              <w:t>жетоны</w:t>
            </w:r>
            <w:r w:rsidRPr="00336687">
              <w:rPr>
                <w:sz w:val="22"/>
                <w:szCs w:val="22"/>
                <w:lang w:val="en-US"/>
              </w:rPr>
              <w:t>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There are 2 or 3 floors.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-On the ground floor</w:t>
            </w:r>
          </w:p>
          <w:p w:rsidR="006B6391" w:rsidRPr="00336687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On the first floor</w:t>
            </w:r>
          </w:p>
        </w:tc>
      </w:tr>
      <w:tr w:rsidR="006B6391" w:rsidRPr="00FA55EE" w:rsidTr="00E913D0">
        <w:tc>
          <w:tcPr>
            <w:tcW w:w="3190" w:type="dxa"/>
          </w:tcPr>
          <w:p w:rsidR="006B6391" w:rsidRPr="00041AD4" w:rsidRDefault="006B6391" w:rsidP="00E913D0">
            <w:pPr>
              <w:tabs>
                <w:tab w:val="right" w:leader="underscore" w:pos="9214"/>
              </w:tabs>
              <w:spacing w:before="0" w:after="0"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3.Повторение мебели</w:t>
            </w:r>
          </w:p>
        </w:tc>
        <w:tc>
          <w:tcPr>
            <w:tcW w:w="3190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BB3CDD">
              <w:rPr>
                <w:sz w:val="22"/>
                <w:szCs w:val="22"/>
                <w:lang w:val="en-US"/>
              </w:rPr>
              <w:t>2.</w:t>
            </w:r>
            <w:r>
              <w:rPr>
                <w:sz w:val="22"/>
                <w:szCs w:val="22"/>
              </w:rPr>
              <w:t>Игра</w:t>
            </w:r>
            <w:r w:rsidRPr="00BB3CDD">
              <w:rPr>
                <w:sz w:val="22"/>
                <w:szCs w:val="22"/>
                <w:lang w:val="en-US"/>
              </w:rPr>
              <w:t xml:space="preserve"> «</w:t>
            </w:r>
            <w:r>
              <w:rPr>
                <w:sz w:val="22"/>
                <w:szCs w:val="22"/>
                <w:lang w:val="en-US"/>
              </w:rPr>
              <w:t>Bingo</w:t>
            </w:r>
            <w:r w:rsidRPr="00BB3CDD">
              <w:rPr>
                <w:sz w:val="22"/>
                <w:szCs w:val="22"/>
                <w:lang w:val="en-US"/>
              </w:rPr>
              <w:t>»</w:t>
            </w:r>
          </w:p>
          <w:p w:rsidR="006B6391" w:rsidRPr="00A22D27" w:rsidRDefault="006B6391" w:rsidP="00E913D0">
            <w:pPr>
              <w:pStyle w:val="a6"/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Let’s remember the names of furniture and play a game “Bingo” </w:t>
            </w:r>
            <w:r w:rsidRPr="00BB3CDD">
              <w:rPr>
                <w:b/>
                <w:sz w:val="22"/>
                <w:szCs w:val="22"/>
                <w:lang w:val="en-US"/>
              </w:rPr>
              <w:t>(</w:t>
            </w:r>
            <w:r w:rsidRPr="00BB3CDD">
              <w:rPr>
                <w:b/>
                <w:sz w:val="22"/>
                <w:szCs w:val="22"/>
              </w:rPr>
              <w:t>приложение</w:t>
            </w:r>
            <w:r w:rsidRPr="00BB3CDD">
              <w:rPr>
                <w:b/>
                <w:sz w:val="22"/>
                <w:szCs w:val="22"/>
                <w:lang w:val="en-US"/>
              </w:rPr>
              <w:t>2)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Take a paper with table of different words. I say the </w:t>
            </w:r>
            <w:proofErr w:type="gramStart"/>
            <w:r>
              <w:rPr>
                <w:sz w:val="22"/>
                <w:szCs w:val="22"/>
                <w:lang w:val="en-US"/>
              </w:rPr>
              <w:t>words,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you’ll cross out them, if you listen. Who cross out all words, says “Bingo”</w:t>
            </w:r>
            <w:r w:rsidRPr="00A22D27">
              <w:rPr>
                <w:sz w:val="22"/>
                <w:szCs w:val="22"/>
                <w:lang w:val="en-US"/>
              </w:rPr>
              <w:t xml:space="preserve"> </w:t>
            </w:r>
            <w:r w:rsidRPr="00A22D27">
              <w:rPr>
                <w:b/>
                <w:sz w:val="22"/>
                <w:szCs w:val="22"/>
                <w:lang w:val="en-US"/>
              </w:rPr>
              <w:t xml:space="preserve">( </w:t>
            </w:r>
            <w:r w:rsidRPr="00FA55EE">
              <w:rPr>
                <w:b/>
                <w:sz w:val="22"/>
                <w:szCs w:val="22"/>
              </w:rPr>
              <w:t>Слайд</w:t>
            </w:r>
            <w:r w:rsidRPr="00A22D27">
              <w:rPr>
                <w:b/>
                <w:sz w:val="22"/>
                <w:szCs w:val="22"/>
                <w:lang w:val="en-US"/>
              </w:rPr>
              <w:t xml:space="preserve"> 4)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Bed, attic, armchair, toilet, table, sofa, paintings, mirror, garage, chair, bookcase, carpet, lamp, shelf, sink, garden, fridge, bath, wardrobe, cooker, house, washbasin, desk, rug.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FA55EE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Кто вычеркнул все слова, получает 5 баллов.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Кто не вычеркнул 1-3 слова, получает 4 балла.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Кто не вычеркнул больше 3х слов, получает 3 балла. </w:t>
            </w:r>
          </w:p>
          <w:p w:rsidR="006B6391" w:rsidRPr="006B6391" w:rsidRDefault="006B6391" w:rsidP="00E913D0">
            <w:pPr>
              <w:pStyle w:val="a6"/>
              <w:rPr>
                <w:b/>
                <w:sz w:val="22"/>
                <w:szCs w:val="22"/>
                <w:lang w:val="en-US"/>
              </w:rPr>
            </w:pPr>
            <w:r w:rsidRPr="006B6391">
              <w:rPr>
                <w:b/>
                <w:sz w:val="22"/>
                <w:szCs w:val="22"/>
                <w:lang w:val="en-US"/>
              </w:rPr>
              <w:t xml:space="preserve">( </w:t>
            </w:r>
            <w:r w:rsidRPr="00FA55EE">
              <w:rPr>
                <w:b/>
                <w:sz w:val="22"/>
                <w:szCs w:val="22"/>
              </w:rPr>
              <w:t>Слайд</w:t>
            </w:r>
            <w:r w:rsidRPr="006B6391">
              <w:rPr>
                <w:b/>
                <w:sz w:val="22"/>
                <w:szCs w:val="22"/>
                <w:lang w:val="en-US"/>
              </w:rPr>
              <w:t xml:space="preserve"> 5)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proofErr w:type="gramStart"/>
            <w:r w:rsidRPr="00041AD4">
              <w:rPr>
                <w:sz w:val="22"/>
                <w:szCs w:val="22"/>
                <w:lang w:val="en-US"/>
              </w:rPr>
              <w:t>3.-</w:t>
            </w:r>
            <w:proofErr w:type="gramEnd"/>
            <w:r w:rsidRPr="00041AD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Do you know how translate these words?</w:t>
            </w:r>
          </w:p>
          <w:p w:rsidR="006B6391" w:rsidRPr="00041AD4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Look at the words and translate them. </w:t>
            </w:r>
            <w:r>
              <w:rPr>
                <w:sz w:val="22"/>
                <w:szCs w:val="22"/>
              </w:rPr>
              <w:t>Учитель</w:t>
            </w:r>
            <w:r w:rsidRPr="00041AD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выдает</w:t>
            </w:r>
            <w:r w:rsidRPr="00041AD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жетоны</w:t>
            </w:r>
            <w:r w:rsidRPr="00041AD4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041AD4">
              <w:rPr>
                <w:b/>
                <w:sz w:val="22"/>
                <w:szCs w:val="22"/>
              </w:rPr>
              <w:t>(Слайды 6-13)</w:t>
            </w:r>
          </w:p>
        </w:tc>
        <w:tc>
          <w:tcPr>
            <w:tcW w:w="3191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FA55E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Обучающиеся слушают слова и вычеркивают их в карточке. Кто первый вычеркнет, кричит: Бинго!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Подсчитывают баллы и пишут их на карточке.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FA55EE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Смотрят на слово на слайде и переводят, появляется картинка. За каждый ответ, получают жетон.</w:t>
            </w:r>
          </w:p>
        </w:tc>
      </w:tr>
      <w:tr w:rsidR="006B6391" w:rsidRPr="00A22D27" w:rsidTr="00E913D0">
        <w:tc>
          <w:tcPr>
            <w:tcW w:w="3190" w:type="dxa"/>
          </w:tcPr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Повторение грамматики – оборотов </w:t>
            </w:r>
            <w:r>
              <w:rPr>
                <w:sz w:val="22"/>
                <w:szCs w:val="22"/>
                <w:lang w:val="en-US"/>
              </w:rPr>
              <w:t>There</w:t>
            </w:r>
            <w:r w:rsidRPr="00BB36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is</w:t>
            </w:r>
            <w:r w:rsidRPr="00BB3680">
              <w:rPr>
                <w:sz w:val="22"/>
                <w:szCs w:val="22"/>
              </w:rPr>
              <w:t xml:space="preserve">\ </w:t>
            </w:r>
            <w:r>
              <w:rPr>
                <w:sz w:val="22"/>
                <w:szCs w:val="22"/>
                <w:lang w:val="en-US"/>
              </w:rPr>
              <w:t>are</w:t>
            </w:r>
            <w:r w:rsidRPr="00BB3680">
              <w:rPr>
                <w:sz w:val="22"/>
                <w:szCs w:val="22"/>
              </w:rPr>
              <w:t>.</w:t>
            </w:r>
          </w:p>
          <w:p w:rsidR="006B6391" w:rsidRPr="000B1EBC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работа.</w:t>
            </w:r>
          </w:p>
        </w:tc>
        <w:tc>
          <w:tcPr>
            <w:tcW w:w="3190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BB3680">
              <w:t xml:space="preserve">- </w:t>
            </w:r>
            <w:r w:rsidRPr="00BB3680">
              <w:rPr>
                <w:sz w:val="22"/>
                <w:szCs w:val="22"/>
              </w:rPr>
              <w:t>А какое выражение мы используем, когда мы описываем дом и что в нем есть?</w:t>
            </w:r>
          </w:p>
          <w:p w:rsidR="006B6391" w:rsidRPr="00BB3CDD" w:rsidRDefault="006B6391" w:rsidP="00E913D0">
            <w:pPr>
              <w:pStyle w:val="a6"/>
              <w:rPr>
                <w:b/>
                <w:sz w:val="22"/>
                <w:szCs w:val="22"/>
                <w:lang w:val="en-US"/>
              </w:rPr>
            </w:pPr>
            <w:r w:rsidRPr="00BB3CDD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</w:rPr>
              <w:t>Повторение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правила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 w:rsidRPr="00A22D27">
              <w:rPr>
                <w:b/>
                <w:sz w:val="22"/>
                <w:szCs w:val="22"/>
              </w:rPr>
              <w:t>слайдам</w:t>
            </w:r>
            <w:r w:rsidRPr="00BB3CDD">
              <w:rPr>
                <w:b/>
                <w:sz w:val="22"/>
                <w:szCs w:val="22"/>
                <w:lang w:val="en-US"/>
              </w:rPr>
              <w:t xml:space="preserve"> № 14-15.</w:t>
            </w:r>
          </w:p>
          <w:p w:rsidR="006B6391" w:rsidRPr="00BB3CDD" w:rsidRDefault="006B6391" w:rsidP="00E913D0">
            <w:pPr>
              <w:pStyle w:val="a6"/>
              <w:rPr>
                <w:b/>
                <w:sz w:val="22"/>
                <w:szCs w:val="22"/>
                <w:lang w:val="en-US"/>
              </w:rPr>
            </w:pPr>
            <w:r w:rsidRPr="00A22D27">
              <w:rPr>
                <w:sz w:val="22"/>
                <w:szCs w:val="22"/>
                <w:lang w:val="en-US"/>
              </w:rPr>
              <w:t>- Take a card on your desk.</w:t>
            </w:r>
            <w:r>
              <w:rPr>
                <w:sz w:val="22"/>
                <w:szCs w:val="22"/>
                <w:lang w:val="en-US"/>
              </w:rPr>
              <w:t xml:space="preserve"> Read the sentences and fill in the gaps: is or are. </w:t>
            </w:r>
            <w:r w:rsidRPr="00BB3CDD">
              <w:rPr>
                <w:b/>
                <w:sz w:val="22"/>
                <w:szCs w:val="22"/>
              </w:rPr>
              <w:t>(приложение3)</w:t>
            </w:r>
          </w:p>
          <w:p w:rsidR="006B6391" w:rsidRPr="00A22D27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I’ll give you 3 minutes.</w:t>
            </w:r>
          </w:p>
          <w:p w:rsidR="006B6391" w:rsidRPr="00A22D27" w:rsidRDefault="006B6391" w:rsidP="00E913D0">
            <w:pPr>
              <w:pStyle w:val="a6"/>
            </w:pPr>
            <w:r>
              <w:rPr>
                <w:sz w:val="22"/>
                <w:szCs w:val="22"/>
                <w:lang w:val="en-US"/>
              </w:rPr>
              <w:t xml:space="preserve">-Let’s check! </w:t>
            </w:r>
            <w:r w:rsidRPr="00A22D27">
              <w:rPr>
                <w:b/>
                <w:sz w:val="22"/>
                <w:szCs w:val="22"/>
              </w:rPr>
              <w:t>( Слайд 16)</w:t>
            </w:r>
          </w:p>
        </w:tc>
        <w:tc>
          <w:tcPr>
            <w:tcW w:w="3191" w:type="dxa"/>
          </w:tcPr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  <w:r w:rsidRPr="00BB3CDD">
              <w:rPr>
                <w:sz w:val="22"/>
                <w:szCs w:val="22"/>
              </w:rPr>
              <w:t xml:space="preserve">-  </w:t>
            </w:r>
            <w:r>
              <w:rPr>
                <w:sz w:val="22"/>
                <w:szCs w:val="22"/>
              </w:rPr>
              <w:t>Обороты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There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is</w:t>
            </w:r>
            <w:r w:rsidRPr="00BB3CDD">
              <w:rPr>
                <w:sz w:val="22"/>
                <w:szCs w:val="22"/>
              </w:rPr>
              <w:t xml:space="preserve"> \ </w:t>
            </w:r>
            <w:r>
              <w:rPr>
                <w:sz w:val="22"/>
                <w:szCs w:val="22"/>
                <w:lang w:val="en-US"/>
              </w:rPr>
              <w:t>are</w:t>
            </w:r>
            <w:r w:rsidRPr="00BB3CDD">
              <w:rPr>
                <w:sz w:val="22"/>
                <w:szCs w:val="22"/>
              </w:rPr>
              <w:t>…</w:t>
            </w: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  <w:r w:rsidRPr="00BB3CD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Вспоминают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употребление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оборотов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единственном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множественном</w:t>
            </w:r>
            <w:r w:rsidRPr="00BB3C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числе</w:t>
            </w:r>
            <w:r w:rsidRPr="00BB3CDD">
              <w:rPr>
                <w:sz w:val="22"/>
                <w:szCs w:val="22"/>
              </w:rPr>
              <w:t>.</w:t>
            </w: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A22D27" w:rsidRDefault="006B6391" w:rsidP="00E913D0">
            <w:pPr>
              <w:pStyle w:val="a6"/>
              <w:rPr>
                <w:sz w:val="22"/>
                <w:szCs w:val="22"/>
              </w:rPr>
            </w:pPr>
            <w:r w:rsidRPr="00A22D2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Обучающиеся индивидуально вписывают ответы. Затем проверяют вместе с учителем и ставят 1 балл за каждый правильный ответ. </w:t>
            </w:r>
          </w:p>
        </w:tc>
      </w:tr>
      <w:tr w:rsidR="006B6391" w:rsidRPr="00A22D27" w:rsidTr="00E913D0">
        <w:tc>
          <w:tcPr>
            <w:tcW w:w="3190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proofErr w:type="spellStart"/>
            <w:r>
              <w:rPr>
                <w:sz w:val="22"/>
                <w:szCs w:val="22"/>
              </w:rPr>
              <w:t>Физминутка</w:t>
            </w:r>
            <w:proofErr w:type="spellEnd"/>
          </w:p>
        </w:tc>
        <w:tc>
          <w:tcPr>
            <w:tcW w:w="3190" w:type="dxa"/>
          </w:tcPr>
          <w:p w:rsidR="006B6391" w:rsidRPr="00A22D27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A22D27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Let’s have a rest and do exercise.</w:t>
            </w:r>
          </w:p>
        </w:tc>
        <w:tc>
          <w:tcPr>
            <w:tcW w:w="3191" w:type="dxa"/>
          </w:tcPr>
          <w:p w:rsidR="006B6391" w:rsidRPr="00A22D27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Выполняют зарядку.</w:t>
            </w:r>
          </w:p>
        </w:tc>
      </w:tr>
      <w:tr w:rsidR="006B6391" w:rsidRPr="001A37AF" w:rsidTr="00E913D0">
        <w:tc>
          <w:tcPr>
            <w:tcW w:w="3190" w:type="dxa"/>
          </w:tcPr>
          <w:p w:rsidR="006B6391" w:rsidRPr="00A22D27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Работа в группах</w:t>
            </w:r>
          </w:p>
        </w:tc>
        <w:tc>
          <w:tcPr>
            <w:tcW w:w="3190" w:type="dxa"/>
          </w:tcPr>
          <w:p w:rsidR="006B6391" w:rsidRPr="001A37AF" w:rsidRDefault="006B6391" w:rsidP="00E913D0">
            <w:pPr>
              <w:pStyle w:val="a6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Прежде чем мы будем делать заключительное задание, давайте вспомним правила работы в группах. </w:t>
            </w:r>
            <w:r w:rsidRPr="001A37AF">
              <w:rPr>
                <w:b/>
                <w:sz w:val="22"/>
                <w:szCs w:val="22"/>
              </w:rPr>
              <w:t>( Слайд 17)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-Группы можно сформировать </w:t>
            </w:r>
            <w:r>
              <w:rPr>
                <w:sz w:val="22"/>
                <w:szCs w:val="22"/>
              </w:rPr>
              <w:lastRenderedPageBreak/>
              <w:t>по 2 парты, чтобы сэкономить время. ( В классе 20 человек, получается 5 групп)</w:t>
            </w:r>
          </w:p>
          <w:p w:rsidR="006B6391" w:rsidRPr="001A37AF" w:rsidRDefault="006B6391" w:rsidP="00E913D0">
            <w:pPr>
              <w:pStyle w:val="a6"/>
              <w:rPr>
                <w:b/>
                <w:sz w:val="22"/>
                <w:szCs w:val="22"/>
              </w:rPr>
            </w:pPr>
            <w:r w:rsidRPr="001A37AF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You receive an envelope with task. You have to read the text. Find the pictures and glue them in the room.</w:t>
            </w:r>
            <w:r w:rsidRPr="001A37AF">
              <w:rPr>
                <w:sz w:val="22"/>
                <w:szCs w:val="22"/>
                <w:lang w:val="en-US"/>
              </w:rPr>
              <w:t xml:space="preserve"> </w:t>
            </w:r>
            <w:r w:rsidRPr="001A37AF">
              <w:rPr>
                <w:b/>
                <w:sz w:val="22"/>
                <w:szCs w:val="22"/>
              </w:rPr>
              <w:t>(Слайд 18)</w:t>
            </w:r>
          </w:p>
          <w:p w:rsidR="006B6391" w:rsidRPr="001A37AF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I’ll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  <w:r w:rsidRPr="001A37AF">
              <w:rPr>
                <w:sz w:val="22"/>
                <w:szCs w:val="22"/>
              </w:rPr>
              <w:t xml:space="preserve"> </w:t>
            </w:r>
            <w:proofErr w:type="spellStart"/>
            <w:r w:rsidRPr="001A37AF">
              <w:rPr>
                <w:sz w:val="22"/>
                <w:szCs w:val="22"/>
              </w:rPr>
              <w:t>minutes</w:t>
            </w:r>
            <w:proofErr w:type="spellEnd"/>
            <w:r w:rsidRPr="001A37A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BB3CDD">
              <w:rPr>
                <w:b/>
                <w:sz w:val="22"/>
                <w:szCs w:val="22"/>
              </w:rPr>
              <w:t>(приложение 4)</w:t>
            </w:r>
          </w:p>
        </w:tc>
        <w:tc>
          <w:tcPr>
            <w:tcW w:w="3191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Называют правила работы в группах и проверяют на слайде.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-Учащиеся поворачиваются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lastRenderedPageBreak/>
              <w:t>друг</w:t>
            </w:r>
            <w:proofErr w:type="gramEnd"/>
            <w:r>
              <w:rPr>
                <w:sz w:val="22"/>
                <w:szCs w:val="22"/>
              </w:rPr>
              <w:t xml:space="preserve"> другу, объединяясь в группы по 4 человека.</w:t>
            </w: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</w:p>
          <w:p w:rsidR="006B6391" w:rsidRPr="001A37AF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Каждая группа получает конверт с изображением определенной комнаты, одинаковый набор мебели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текст с описание комнаты. Прочитав текст, дети должный найти картинки и приклеить их в нужное место комнаты.</w:t>
            </w:r>
          </w:p>
        </w:tc>
      </w:tr>
      <w:tr w:rsidR="006B6391" w:rsidRPr="00BF677B" w:rsidTr="00E913D0">
        <w:tc>
          <w:tcPr>
            <w:tcW w:w="3190" w:type="dxa"/>
          </w:tcPr>
          <w:p w:rsidR="006B6391" w:rsidRPr="001A37AF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 Защита работ</w:t>
            </w:r>
          </w:p>
        </w:tc>
        <w:tc>
          <w:tcPr>
            <w:tcW w:w="3190" w:type="dxa"/>
          </w:tcPr>
          <w:p w:rsidR="006B6391" w:rsidRP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1A37AF">
              <w:rPr>
                <w:sz w:val="22"/>
                <w:szCs w:val="22"/>
                <w:lang w:val="en-US"/>
              </w:rPr>
              <w:t xml:space="preserve">- 2 </w:t>
            </w:r>
            <w:r>
              <w:rPr>
                <w:sz w:val="22"/>
                <w:szCs w:val="22"/>
                <w:lang w:val="en-US"/>
              </w:rPr>
              <w:t>pupils go to the board and tell us about your room. And stick in the house.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 w:rsidRPr="00BB3CDD">
              <w:rPr>
                <w:b/>
                <w:sz w:val="22"/>
                <w:szCs w:val="22"/>
              </w:rPr>
              <w:t>(приложение5)</w:t>
            </w:r>
          </w:p>
          <w:p w:rsidR="006B6391" w:rsidRPr="00BF677B" w:rsidRDefault="006B6391" w:rsidP="00E913D0">
            <w:pPr>
              <w:pStyle w:val="a6"/>
              <w:rPr>
                <w:sz w:val="22"/>
                <w:szCs w:val="22"/>
              </w:rPr>
            </w:pPr>
            <w:r w:rsidRPr="006B63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Если все правильно, каждый участник команды получает по 5 баллов, если есть ошибки, то по 4 балла.</w:t>
            </w:r>
          </w:p>
        </w:tc>
        <w:tc>
          <w:tcPr>
            <w:tcW w:w="3191" w:type="dxa"/>
          </w:tcPr>
          <w:p w:rsidR="006B6391" w:rsidRPr="00BF677B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Один ученик читает текст, другой переводит и показывает на картинку комнаты. </w:t>
            </w:r>
          </w:p>
        </w:tc>
      </w:tr>
      <w:tr w:rsidR="006B6391" w:rsidRPr="00BF677B" w:rsidTr="00E913D0">
        <w:tc>
          <w:tcPr>
            <w:tcW w:w="3190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Рефлексия. Итог</w:t>
            </w:r>
          </w:p>
        </w:tc>
        <w:tc>
          <w:tcPr>
            <w:tcW w:w="3190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 w:rsidRPr="00BF677B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Students, do you like our house for monster? Ask the monster about his house.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берет игрушку и отвечает на вопросы детей.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-Oh? My dear students! I like my house. It’s the most wonderful house in the world! It’s so bid and comfortable! Thank you, very much.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</w:rPr>
            </w:pPr>
            <w:r w:rsidRPr="00BB3CDD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</w:rPr>
              <w:t>Итак</w:t>
            </w:r>
            <w:r w:rsidRPr="00BB3CDD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давайте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посчитаем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ваши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жетоны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B3CD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баллы</w:t>
            </w:r>
            <w:r w:rsidRPr="00BB3CDD">
              <w:rPr>
                <w:sz w:val="22"/>
                <w:szCs w:val="22"/>
                <w:lang w:val="en-US"/>
              </w:rPr>
              <w:t xml:space="preserve">! </w:t>
            </w:r>
            <w:r>
              <w:rPr>
                <w:sz w:val="22"/>
                <w:szCs w:val="22"/>
              </w:rPr>
              <w:t xml:space="preserve">Сложите их вместе и посмотрите на слайд </w:t>
            </w:r>
            <w:r w:rsidRPr="00BF677B">
              <w:rPr>
                <w:b/>
                <w:sz w:val="22"/>
                <w:szCs w:val="22"/>
              </w:rPr>
              <w:t>(слайд 19)</w:t>
            </w:r>
            <w:r>
              <w:rPr>
                <w:sz w:val="22"/>
                <w:szCs w:val="22"/>
              </w:rPr>
              <w:t xml:space="preserve">, какую оценку вы получите. </w:t>
            </w: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</w:rPr>
            </w:pPr>
            <w:r w:rsidRPr="00794493"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Today you are very good students. Thank you for the lesson. Goodbye!!!</w:t>
            </w:r>
            <w:r>
              <w:rPr>
                <w:sz w:val="22"/>
                <w:szCs w:val="22"/>
              </w:rPr>
              <w:t xml:space="preserve"> </w:t>
            </w:r>
            <w:r w:rsidRPr="00BB3CDD">
              <w:rPr>
                <w:b/>
                <w:sz w:val="22"/>
                <w:szCs w:val="22"/>
                <w:lang w:val="en-US"/>
              </w:rPr>
              <w:t>(</w:t>
            </w:r>
            <w:r w:rsidRPr="00BB3CDD">
              <w:rPr>
                <w:b/>
                <w:sz w:val="22"/>
                <w:szCs w:val="22"/>
              </w:rPr>
              <w:t>слайд 20)</w:t>
            </w:r>
          </w:p>
        </w:tc>
        <w:tc>
          <w:tcPr>
            <w:tcW w:w="3191" w:type="dxa"/>
          </w:tcPr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Yes, we do. </w:t>
            </w: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en-US"/>
              </w:rPr>
              <w:t>Killi</w:t>
            </w:r>
            <w:proofErr w:type="spellEnd"/>
            <w:r>
              <w:rPr>
                <w:sz w:val="22"/>
                <w:szCs w:val="22"/>
                <w:lang w:val="en-US"/>
              </w:rPr>
              <w:t>-Villi, do you like your house?</w:t>
            </w: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B3CDD" w:rsidRDefault="006B6391" w:rsidP="00E913D0">
            <w:pPr>
              <w:pStyle w:val="a6"/>
              <w:rPr>
                <w:sz w:val="22"/>
                <w:szCs w:val="22"/>
                <w:lang w:val="en-US"/>
              </w:rPr>
            </w:pPr>
          </w:p>
          <w:p w:rsidR="006B6391" w:rsidRPr="00BF677B" w:rsidRDefault="006B6391" w:rsidP="00E913D0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-Обучающиеся говорят свои оценки и ставят их в дневник.</w:t>
            </w:r>
          </w:p>
        </w:tc>
      </w:tr>
    </w:tbl>
    <w:p w:rsidR="006B6391" w:rsidRPr="006B6391" w:rsidRDefault="006B6391" w:rsidP="00E50D5A">
      <w:pPr>
        <w:pStyle w:val="a3"/>
        <w:tabs>
          <w:tab w:val="right" w:leader="underscore" w:pos="9214"/>
        </w:tabs>
        <w:spacing w:before="0" w:after="0" w:line="360" w:lineRule="auto"/>
        <w:ind w:left="360"/>
        <w:rPr>
          <w:sz w:val="24"/>
        </w:rPr>
      </w:pPr>
      <w:bookmarkStart w:id="1" w:name="_GoBack"/>
      <w:bookmarkEnd w:id="1"/>
    </w:p>
    <w:p w:rsidR="00BA4830" w:rsidRDefault="00BA4830"/>
    <w:sectPr w:rsidR="00BA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09" w:rsidRDefault="00674C09" w:rsidP="006B6391">
      <w:pPr>
        <w:spacing w:before="0" w:after="0"/>
      </w:pPr>
      <w:r>
        <w:separator/>
      </w:r>
    </w:p>
  </w:endnote>
  <w:endnote w:type="continuationSeparator" w:id="0">
    <w:p w:rsidR="00674C09" w:rsidRDefault="00674C09" w:rsidP="006B63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09" w:rsidRDefault="00674C09" w:rsidP="006B6391">
      <w:pPr>
        <w:spacing w:before="0" w:after="0"/>
      </w:pPr>
      <w:r>
        <w:separator/>
      </w:r>
    </w:p>
  </w:footnote>
  <w:footnote w:type="continuationSeparator" w:id="0">
    <w:p w:rsidR="00674C09" w:rsidRDefault="00674C09" w:rsidP="006B639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7FA"/>
    <w:multiLevelType w:val="hybridMultilevel"/>
    <w:tmpl w:val="43EACE3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D6C70"/>
    <w:multiLevelType w:val="hybridMultilevel"/>
    <w:tmpl w:val="811CA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91"/>
    <w:rsid w:val="00674C09"/>
    <w:rsid w:val="006B6391"/>
    <w:rsid w:val="00BA4830"/>
    <w:rsid w:val="00E5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91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391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6B6391"/>
    <w:rPr>
      <w:vertAlign w:val="superscript"/>
    </w:rPr>
  </w:style>
  <w:style w:type="table" w:styleId="a5">
    <w:name w:val="Table Grid"/>
    <w:basedOn w:val="a1"/>
    <w:uiPriority w:val="59"/>
    <w:rsid w:val="006B639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B63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91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391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6B6391"/>
    <w:rPr>
      <w:vertAlign w:val="superscript"/>
    </w:rPr>
  </w:style>
  <w:style w:type="table" w:styleId="a5">
    <w:name w:val="Table Grid"/>
    <w:basedOn w:val="a1"/>
    <w:uiPriority w:val="59"/>
    <w:rsid w:val="006B639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B63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2022-12-11T05:16:00Z</dcterms:created>
  <dcterms:modified xsi:type="dcterms:W3CDTF">2022-12-11T05:32:00Z</dcterms:modified>
</cp:coreProperties>
</file>